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Eva Sangiorgi</w:t>
      </w:r>
    </w:p>
    <w:p>
      <w:r>
        <w:t xml:space="preserve">Gogoan dut ikusi nuen Godarden lehen filma, eta horrek aldaketa garrantzitsu bat eragin zidan. Une hartan pentsatu nuen mundu hartan egon nahi nuela, mundu hartatik hurbil, nola edo hala, ez halabeharrez modu profesionalean, ez nuen posible ikusten. Baina banekien kutsatu egin ninduela. Askoz zailagoa izango zen Europan hastea Latinoamerikan saiatzea baino; izan ere, askoz eta bertute gehiago daude, askoz ere zailtasun gehiago. Mexikon bizi izan dudan esperientzian, proiektuei eusteko, proiektuak sortzeko, proiektuak aurrera eramateko modua asmatu behar izan dut, zenbaitetan baldintza ez hain babestuetan. Eta horrek ahalegin fisiko handia eskatu dit, gogo handia, eta, neurri berean, horrek sormen eta energia handia piztu zuen, modu batera edo bestera, baliabiderik gabe edo baliabide gutxirekin sortu eta ekitaldiak antolatzeko. Eta horixe da, hain zuzen ere, Austriara nirekin eraman dudan ikaskuntzetako bat. Hara iristean, sentitu nuen, besteak ohituta dauden baldintzekin alderatuta, sekulako sormena nuela, eta askoz prestutasun handiagoa eta arrisku handiagoko izpiritua. FICUNAM hasieratik irudikatu zen, irudikatu nuen UNAMi lotuta. Bi elementuak banaezinak dira: jaialdia eta unibertsitatea. UNAM, batetik egonkortasuna eta, bestetik, hezkuntzaren bidez nolabaiteko berdintasun sozialaren edo birbanaketa sozialaren bilaketa irudikatzen duen erakundea da, eta harekin lan egiteak beti gogorarazten dit zein garrantzitsua den seriotasunez aritzea, ahalegin handiena egitea edozein proiektutan, handi zein txiki. Hainbesteko harrabotsarekin, hainbeste ekoizpen zinematografikoren eta, oro har, kulturalen inguruko hainbeste zaratarekin, uste dut kritika dela zinema jakin batek ikusgarritasun handiagoa, ikusgarritasun serioagoa edo ekoitzi zen herrialdetik kanpoko kanal egokietan ikusgarritasun handiagoa izatea ahalbidetzen duen kanaletako bat. Kritikak argitaratze-asmoa duten zenbait jaialdiren antzera funtzionatzen du; izan ere, kritikak beren burua proposamen horretan kokatu nahi dutenekin konektatzeko eta ahots horien bidez beste gauza batzuk bilatzeko funtzioa ere betetzen du. Enbaxadore samarrak dira. Jaialdiek jarraituko dute zinema eta kultura zinematografikoa sustatu eta hedatzeko funtsezko une izaten, betiere beren publikoarekiko, artatu beharreko komunitatearekiko harreman errealari eusten badiote. Nahiz eta, batetik, garrantzitsua den bestelako ahotsetarako eta ahots disidenteetarako espazioak edo nitxoak sortzea, bestetik, badago funtzio publiko bat, ez elitista, antolatzen diren kultura-ekitaldiak gizartearekin partekatzeko funtzioa. Eta ohitura berriak dituzten belaunaldi berriekin lan egin behar da; ateak irekitzen, hesiak apurtzen saiatu behar da, eta komunikatzen ikasi. Jaialdiek berez sortzen dute komunitatea, adibideen bidez eta sortzaile bihur daitekeen publikoaren eta antolakundearen beraren artean lotura-sare soziala sortzen dute. Eta ikastetxeekin eta ekimenekin bezalaxe, lehen ez zegoen lekuan proposamen bat sortzen da, eta espazioekin lotu ahal denean komunitate berriak sortzen dira. Halaxe gertatu da hemen, Donostian. Uste dut eskola (EQZE) kanpoko elementu bat dela, ez zegoen jarduera bat, zenbait kultura-adierazpen eta -jardueretarako eta lehenik modu horretan existitzen ez ziren elementuetako espazio berri bat ezartzearekin lotuta, eta elementu horrek bestelako jendea bildu du proposatutako jardueretan, hain zuzen ere, jarduera antolatzen duen erakundearen bizitzarekin eta inguruan, hiri-espazioetan, gertatzen diren gauzekin elkartu den jendea; are gehiago, mugitzera, hemen bizitzera motibatu du jendea. Ez dut urte osoan hemen bizitzeko esperientziarik, baina iruditzen zait Tabakaleraren inguruko auzo osoak ez duela zertan zentroan ikusi bere burua, eta dorre apur bat beldurgarria da bere kultur proposamen sendoagatik, elementu berria izategatik, horrek denbora eskatzen du kultura-bizitzatik haratago bizitza sozialaren parte den elementu gisa aitortua izan dadin. Garrantzitsua da eremu guztietan proiektu desberdin eta interesgarri asko bateratzen dituen kalitateko proposamenari eustea; batetik, artisten egoitza, erakusketa-espazio, administrazioaren egoitza edo Zinemaldiko bulego delako, eta, bestetik, aberastasun berezia, nazioartekotasun oso interesgarria dakarren eskola bat duelako. Uste dut bikaina dela zinemaren hiru aldiak konbinatzea: artxiboa, sorkuntza eta komisariotza ardatz nagusi gisa izatea. Horrez gain, mintegi, ikastaro eta informazio-alderditik haratago egiten diren ikerketa guztiak daude; hortaz, epe luzeragorako diren eta mota bereko erakundeetan (hezkuntza zein kulturaren hedapenaren arlokoak) eragina izan dezaketen proiektuak egitea sustatzen du. Bere prestakuntzan talentua sortzeaz gain, hedatzen hasten diren filmak ere ekoizten ditu; profesionalak, irakasleak eta zuzendari zinematografikoak biltzen ditu; eta munduko eta, bereziki, Europako alde askorekin beste elkarrizketa bat sortzen du, maila artistiko eta profesionalean. Horiek automatikoki enbaxadore bihurtzen dira, berria zabaltzen dute, eta, hala, leku guztietan ezagutzen den leku bihurtzen da.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