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Andoni Luis Aduriz</w:t>
      </w:r>
    </w:p>
    <w:p>
      <w:r>
        <w:t xml:space="preserve">Oso ikasle txarra izan naiz. Nire bizitzan gertatu zaidan gauza garrantzitsuenetako bat ikasturtea errepikatzea izan zen, sukaldaritza eskolatik urtebetez kaleratu izana. Izan ere, hurrengo urtean berriz hasi nintzenean, han pasio handia zuten bi pertsonaren “laguntxo” egin nintzen. Eta, zu zerk kutsatzen zaitu? Grinak. Hau da, oso porotsuak gara ingurunearekiko, eta nik bi pertsona grinatsu ondoan egoteko zortea izan nuen: euren grina kutsatu zidaten. Eta, agian, horrek bizitza salbatu dit. Ez dakit. Nik sinesmen handia dut ekosistemaren kontzeptuan. Mugaritzek ezingo lituzke planteatu planteatzen dituen kontuak, aurretik ez balira zeregin horiek egin. Guk eremu bat goldatu dugu, baina norbait arduratu zen harriak kentzeaz, zuhaitzak kentzeaz, eremua berdintzeaz. Nik lursaila berdinduta topatu nuen. -Andoni, zer espero duzu SSGastronomika-ren XXI. edizio honetatik? -Kanpotik datozen guztiei aho zapore ona uztea. Nire ustez, honako hau izan zen paradigma-aldaketa: euskal sukaldaritza berriko sukaldari horien jatetxeek gizartea konbentzitzea haiek egiten zutena ez zela soilik jatea, baizik eta beste dimentsio bat zuela, autore-sukaldaritza egiten zutela. Haiek aldatu zuten paradigma hori, eta ni giro horretan jaio nintzen. - Aizue, mila esker denoi etortzeagatik, benetan. Sukaldaritzaz hitz egiten dugunean, lurraldeaz ari gara, iraganaz, ordezkatzen gaituen zerbaitez, baina baita jasangarritasunaz ere. Gure ustez, gure inguruneak eta gure asmoek hasiera-hasieratik markatu zuten gure estiloa. Zuk Aizpitarte inguruan jaso dugun ezkai basatiaren izpi bat jateak ez du preziorik. Jendeari guk jasotako zerbait emateak askoz gehiago konprometitzen gintuen. "Zuk honaino etortzeko ahalegina egin duzu, eta guk konpromisoa hartuko dugu guk eskaintzen ez badizugu, inoiz ezagutuko ez duzun zerbait emateko”. Hau da, zaporea gainditzen du, lurrina gainditzen du eta askoz ere lotura handiagoa du asmoekin… Ideia honekin du lotura: gaur egun ez badugu borrokatzen egiten duguna jasangarria izan dadin, ez da etorkizunik izango. Eta egiteari ez zaio beldurrik izan behar. Eta zaila da, denok hitz egiten baitugu, denok aritzen baikara aho bete hortz ekintzailetzaz; baina ez gaude haren arriskuak gure gain hartzeko prest. Proiektu berritzaileak nahi ditugu, baina arrakasta izango dutenak; eta, ez dago halakorik. Ni 93an eta 94an egon nintzen. Garai hartan ‘El Bulli’ zalantzan jartzen zuten, eta egun batzuetan ez genuen bezerorik izaten, bakar bat ere ez. Orduan ulertu nuen inork proposamen abangoardista, apurtzailea eta benetan desberdina daukanean sufritu egin beharko duela. Jatetxe onak beteta egoten direnak direla eta helburua beteta egotea dela pentsarazi zidaten mundu batetik nentorren. Hau da, lor ezazu arrakasta izango duen zerbait. Arrakasta gaizki saldu dugu. Titularren eta sare sozialen munduan bizi gara, denak segundo batzuk baino irauten ez duen mundu batean. Beno, bada, kalitatezko gauzak egin behar baditugu, denbora behar dugu, artisautzan beti egon den kontzeptu hori azpimarratu eta landu behar dugu: berriro eta hobeto. Eta bihar? Berriro eta hobeto. Eta etzi? Berriro eta hobeto. Nire ustez, gaur egun gastronomiaren arloan egiten ari garena berria da, aurretik ez da halakorik izan gizartean: zu ez izatea zerbaiten hartzaile pasibo soila, baizik eta konprometitzen zaituen esperientzia batek eskatzen dizun tentsio horretan erabat egotea. Nire ustez, berria da. Hasi ginenetik, diziplina anitzeko harremana izan dugu. </w:t>
      </w:r>
      <w:r>
        <w:rPr>
          <w:i/>
        </w:rPr>
        <w:t xml:space="preserve">La Fura dels Baus</w:t>
      </w:r>
      <w:r>
        <w:t xml:space="preserve">-ekin egin dugu lan. Muntatu genuen ikuskizuna Tabakaleran aurkeztu genuen. Arlo guztietako jendearekin egin dugu lan: Harkaitz Cano, Manu Muniategiandikoetxea, Daniel Innerarity, filosofo bat… Bada, horrek guztiak izugarrizko aberastasuna eman dio gaur egun mundu osoari eskaintzen diogun proposamenari, baina, konbentzituta nago guk ere ekarpen handia egin diegula gurekin lankidetzan aritu diren pertsonei. Eta horrek etorkizuna nolakoa izango den pentsarazi beharko liguke. Oinarrian, uste dut Tabakaleraren izpiritua ikuspegi horretatik abiatuta sortu zela. Eremu batean hainbat sorkuntza-lan egiten dituzten sortzaileak sartzen badituzu, hibridatzeko aukera handia dago. Horixe da datorkigun mundua.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