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Andoni Luis Aduriz</w:t>
      </w:r>
    </w:p>
    <w:p>
      <w:r>
        <w:t xml:space="preserve">Yo he sido un estudiante pésimo. Una de las cosas más importantes que me han pasado en mi vida fue repetir curso, que me echaran de la escuela de cocina un año. Porque cuando me incorporé al año siguiente, me hice ‘amiguete’ de dos personas que realmente estaban apasionadas. Y ¿tú de qué te contagias? De pasión. Es decir, somos muy porosos al medio, y yo tuve la suerte de que caí al lado de dos apasionados y me contagiaron su pasión. Y quizá eso me ha salvado la vida. No lo sé.</w:t>
      </w:r>
    </w:p>
    <w:p>
      <w:r>
        <w:t xml:space="preserve">Yo creo mucho en el concepto de ecosistema. Mugaritz no podría estar planteándose las cosas que se plantea si esas tareas antes no se hubiesen hecho. Nosotros hemos arado un campo, pero alguien se ocupó de quitar las piedras, de quitar los árboles, de allanarlo. Yo ya me encontré el terreno allanado.</w:t>
      </w:r>
    </w:p>
    <w:p>
      <w:r>
        <w:t xml:space="preserve">- Andoni, ¿qué esperas de esta 21 edición de SSGastronomika?</w:t>
      </w:r>
      <w:r>
        <w:br/>
      </w:r>
      <w:r>
        <w:t xml:space="preserve"> - Que dejemos a todas las personas un buen sabor de boca.</w:t>
      </w:r>
    </w:p>
    <w:p>
      <w:r>
        <w:t xml:space="preserve">Yo creo que el cambio de paradigma fue cuando los restaurantes de estos cocineros de la nueva cocina vasca convencieron a la sociedad de que lo que ellos hacían no era solo comer, sino que tenía una dimensión diferente, que hacían cocina de autor. Ellos cambiaron ese paradigma y, bueno, yo ya nací en ese clima.</w:t>
      </w:r>
    </w:p>
    <w:p>
      <w:r>
        <w:t xml:space="preserve">- Oye, gracias por haber venido a todos, de verdad.</w:t>
      </w:r>
    </w:p>
    <w:p>
      <w:r>
        <w:t xml:space="preserve">Cuando hablamos de cocina estamos hablando de territorio, estamos hablando de pasado, estamos hablando de algo que nos representa, pero también estamos hablando de sostenibilidad. Para nosotros desde el principio, nuestro entorno y lo que nos proponía, marcó mucho el estilo de nuestros comienzos.</w:t>
      </w:r>
      <w:r>
        <w:br/>
      </w:r>
      <w:r>
        <w:t xml:space="preserve"> Lo que no tiene precio, es que tú te comas una brizna de tomillo silvestre que hemos recogido en la zona de Aizpitarte. Cuando le damos algo a la gente que hemos recogido, nos comprometía mucho más. "Mire, usted ha hecho el esfuerzo de venir hasta aquí y nosotros nos vamos a comprometer hasta el punto de darte algo que si no te lo damos nosotros a probar, tú jamás lo conocerías”. O sea, ya trasciende lo que es el sabor, el aroma, y tiene mucho más que ver con las intenciones… Tiene que ver con esa idea de que o luchamos para que lo que hacemos hoy día sea sostenible, o no habrá futuro.</w:t>
      </w:r>
    </w:p>
    <w:p>
      <w:r>
        <w:t xml:space="preserve">No hay que tener miedo a hacer. Y es complicado porque todos hablamos, se nos llena la boca con lo del emprendizaje, pero no estamos dispuestos a asumir los riesgos del mismo. Queremos proyectos innovadores, pero que tengan éxito y eso no existe.</w:t>
      </w:r>
    </w:p>
    <w:p>
      <w:r>
        <w:t xml:space="preserve">Yo estuve en el año 93 y 94. En aquella época ‘El Bulli’ estaba muy cuestionado, y había días donde dábamos cero comensales, ¡cero comensales!.</w:t>
      </w:r>
      <w:r>
        <w:br/>
      </w:r>
      <w:r>
        <w:t xml:space="preserve"> Entonces yo entendí que cuando uno tiene una propuesta vanguardista, rupturista, realmente distinta, va a tener que sufrir. Yo venía de un mundo donde me habían ‘comido la cabeza’ de que los restaurantes buenos son los que están llenos y que el objetivo es llenarlos. Es decir, tú dedícate a conseguir algo que sea de éxito.</w:t>
      </w:r>
      <w:r>
        <w:br/>
      </w:r>
      <w:r>
        <w:t xml:space="preserve"> Hemos vendido mal lo del éxito. Vivimos en un mundo de titulares, en un mundo de redes sociales donde todo dura segundos…</w:t>
      </w:r>
      <w:r>
        <w:br/>
      </w:r>
      <w:r>
        <w:t xml:space="preserve"> Bueno, pues si vamos a hacer cosas de calidad necesitamos tiempo, necesitamos trabajar sobre ese concepto que siempre estuvo en la artesanía: otra vez y mejor. ¿Y mañana? Otra vez y mejor. ¿Y pasado? Otra vez y mejor.</w:t>
      </w:r>
    </w:p>
    <w:p>
      <w:r>
        <w:t xml:space="preserve">Lo que hoy estamos haciendo en el ámbito de la gastronomía es inédito, no ha existido antes en la sociedad: que tú no seas simplemente un receptor de algo de forma pasiva, sino que estés absolutamente en esa tensión que te demanda que te demanda una experiencia que te compromete, yo creo que es inédito.</w:t>
      </w:r>
    </w:p>
    <w:p>
      <w:r>
        <w:t xml:space="preserve">Desde que empezamos hemos mantenido una relación multidisciplinar. Hemos trabajado con La Fura dels Baus. De hecho, el espectáculo que montamos se presentó en Tabakalera.</w:t>
      </w:r>
      <w:r>
        <w:br/>
      </w:r>
      <w:r>
        <w:t xml:space="preserve"> Entonces, hemos trabajado con gente de todos los ámbitos: Harkaitz Cano, Manu Muniategiandikoetxea, Daniel Innerarity…</w:t>
      </w:r>
      <w:r>
        <w:br/>
      </w:r>
      <w:r>
        <w:t xml:space="preserve"> Bueno, pues todo eso nos ha dado una riqueza extraordinaria a la hora de hacer la propuesta que estamos ofreciendo al mundo, pero estoy convencido de que nosotros también hemos aportado mucho a las personas con las que hemos colaborado.</w:t>
      </w:r>
      <w:r>
        <w:br/>
      </w:r>
      <w:r>
        <w:t xml:space="preserve"> Y esto nos debería hacer reflexionar sobre cómo va a ser el futuro.</w:t>
      </w:r>
    </w:p>
    <w:p>
      <w:r>
        <w:t xml:space="preserve">Yo creo que el espíritu de Tabakalera nace con esa perspectiva. Cuando tú metes gente creativa haciendo cosas distintas en un espacio, hay muchas posibilidades de que hibride.</w:t>
      </w:r>
      <w:r>
        <w:br/>
      </w:r>
      <w:r>
        <w:t xml:space="preserve"> Este es el mundo que viene.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