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Anatomie d'une chute - entrevista</w:t>
      </w:r>
    </w:p>
    <w:p>
      <w:r>
        <w:t xml:space="preserve">La gente se identifica con esta película e interpreta la historia de una manera que está completamente separada de lo que yo quería hacer. Y es realmente chocante porque la gente me cuenta muchas cosas de su vida. La gente me cuenta toda su vida, todo el tiempo, diciendo: "Es mi vida". Hubo alguien que me dijo hace poco "Mandé a mi ex a ver la película para explicarle por qué me fui" y entonces dije "OK". Hay algo que necesariamente va más allá la ambición de la película y el deseo de hacer esta película originalmente, porque no imaginábamos que tendría tal acogida. Fue irreal. Realmente pasé un momento muy especial porque aunque era muy crítico conmigo mismo lo disfruté mucho. La recepción, por supuesto, al final. Es tan excepcional experimentar esto. Estoy tan feliz de que esto haya sucedido. Lo recordaré el resto de mi vida. No creo que vuelva a pasar por algo tan loco, así que quiero mantener esos recuerdos conmigo porque no volverá a ocurrir. Creo que entiendo mis películas mucho mejor algunos años después. Hay un elemento de ceguera, creo, en hacer películas. Eso es lo que he sentido en todas mis películas. Y volvió a pasar con ésta. Es decir, pasé demasiado tiempo escribiéndolo, haciendolo, etcetera para verlo realmente muy claro. Pero sí, también es una historia bastante feliz, porque creo que es bastante raro sentir el amor del espectador para los actores en este momento, y especialmente para la actriz y los actores de alrededor. Percibo algo bastante excepcional, de hecho, de verdadera identificación, de verdadero amor o aversión, pero al menos de un sentimiento de que realmente tiene que ver con ellos en algún momento de sus propias vidas. Y eso es algo que no puedo proyectar en absoluto cuando estoy escribiendo una película, de verdad, porque también ocurrió lo contrario. He hecho películas que no conmovían a la gente en absoluto. Creemos que vamos a tocarles pero la gente no nos dice nada. Así que es algo que no se puede estimar en absoluto. Creo que utilicé el sistema judicial para vigilar a esta pareja y a esta mujer especialmente. Yo usé eso. Se trata de la sociedad y la justicia. Es la sociedad la que vigila, la que proyecta sus fantasías, sus ansiedades, sus problemas morales. Creo que realmente utilicé eso para entrar en el alma de estas personas, cómo viven, etc. Efectivamente, no es la historia más feliz, porque vemos la vida de una pareja que está luchando y que acaba mal. Pero, en cualquier caso, se hizo de forma algo concurrente. Tenía muchas ganas de volver a hacer una película de juicios. Y al mismo tiempo, realmente quería ir mucho más lejos de lo que había hecho en "Sibila". Quería explorar el personaje, saber quién es esa mujer. Y también fue a través del prisma del niño para saber quién es su madre. Y eso, creo, fue algo muy fuerte para mí, la idea de posicionar a este niño, que busca la verdad como todos los demás, que está en la misma posición y que debe elegir entre su padre y su madre. Esta idea de decirte a ti mismo, bueno, estoy en la peor situación y soy como los demás, excepto que estoy en un lugar público y la gente va a delirar sobre la historia de mi vida y mis padres. Así que esta idea fue muy poderosa desde el principio, que vino a mí simplemente mirando a mi hija que entonces tenía diez años. Rápidamente proyecté esta idea de "¿qué le pasaría a este niño que está descansando allí?" Y entonces, lo que realmente subyace en la película es realmente esta pareja que, en una búsqueda del equilibrio perfecto, el hombre quiere hacer el mismo trabajo que la mujer, pero no puede. Está el accidente del niño del medio que es una fuente de problemas. Todas las parejas pasan por crisis, pero hay algo bastante fuerte que cargar de todos modos. Y finalmente, esta situación invertida, completamente opuesta a la que estamos acostumbrados a ver, esta inusual pareja donde la mujer es bastante dominante, y el hombre se queda en casa pero no puede soportarlo como muchas mujeres ya no pueden soportarlo, y realmente tratando de construir en esta pareja. No estoy diciendo que la mujer tenga razón o que el hombre tenga razón, la idea es mucho más que decir sino "¿cómo creamos esta vida juntos?", "¿Cómo vivimos juntos?", "¿Cómo reinventamos los códigos de la convivencia?". Podría ser una pareja del mismo sexo, podrían ser dos hermanos, dos hermanas. No es necesariamente una pareja hombre/mujer. Esa es realmente la cuestión, eso es lo que hay detrás de la película. Es la negociación romántica, es decir, finalmente la escena de la discusión que encarna el momento clave, el momento más intenso de la película, que sería el momento de la negociación y discordia entre ambos, y el intento de entenderse y finalmente el fracaso de ello. Pero creo que ese es realmente el corazón de la película, es realmente el pulso. No es una pareja cualquiera, es realmente una pareja excepcional que son dos creadores y uno de ellos se siente devaluado en comparación con el otro y todo eso desencadena celos, etcétera. Esa es la verdadera sorpresa de la película. Me preocupaba que la película pudiera asociarse con algo más intelectual, o parejas de artistas, etcétera. Y eso es lo que más me sorprendió, y también otras personas del equipo de filmación. Es porque nos dimos cuenta de que la película tocaba a la gente que no tenían nada que ver con ese mundo y que se reconocían a sí mismos en alguna parte. También fue bastante interesante darse cuenta de que la sociedad hace muchas preguntas. La gente se hace muchas preguntas al respecto. Hay mucha gente que decide vivir junta más y tienen razón. Hay mucha gente que decide no seguir viviendo junta, y tienen razón. Hay muchas estructuras, Es decir. No hay sólo una en general. Y creo que estas preguntas son bastante actuales ahora mismo. Me he dado cuenta de esto, y más aún cuando vimos cómo la gente había recibido la película. Sí, creo que Sandra aporta algo especial. Es como si asumiera totalmente su forma de ser. No se disculpa por nada, ni por tener sexo libre y ser bisexual. Hay algo que sí parece amenazador. Y por eso creo, que lo que dijiste al principio, que existe esta idea de que ella es una mujer que no es una buena víctima, que puede ser una amenaza o que pueda manipularnos. Además, habla varios idiomas, así que existe la sensación de que hay un filtro entre ella y la realidad y que ella podría engañarnos eventualmente. También porque parece fuerte, sólida. Creo que es algo interesante. De hecho eso subyace en la película. No es una mujer cualquiera, es una mujer que no es una buena víctima. Y esa es una trama secundaria muy interesante porque no protegemos a las mujeres poderosas. De hecho, protegemos a las buenas víctimas, a las mujeres que callan y que básicamente me hicieron ir a juicio. Y las mujeres que básicamente parece que van a tener poder retórico, una fuerza de defensa, una forma... Pueden ser un poco más preocupantes, no sólo para los hombres, sino también para las mujeres. La sociedad va a dudar más de este tipo de mujeres. Y eso me parece interesante. Pero he construido este tipo de mujer en varias películas. Siempre es un poco la misma mujer. En esta película está aún más firme, pero siguen siendo mujeres bastante idénticas. Gracias.</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