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Uxue Alberdi</w:t>
      </w:r>
    </w:p>
    <w:p>
      <w:r>
        <w:t xml:space="preserve">My first book and my first known performance happened in the same year. In 2007 my fist book, Aulki bat elurretan, was published, and I also sang at the Gipuzkoa championship. For me, saying that I’m a writer or bertsolari (Basque verse improviser) is a commitment. A commitment to my work, to be the best writer possible and the best bertsolari possible, although in recent years I’ve been much more focused on writing. Writing has always been important to me, from a young age. I made a bigger effort than in other areas, I gave it a lot of thought and wasn’t easily pleased. I tried to perfect my texts regarding precision, beauty, point of view… I continuously perfected and improved them. And I’ve continued along that path. I think someone who writes can draw from many sources, but for example I very much like to explore memory, explore ancient landscapes, focus on the dynamics between people… And through that, suddenly, without knowing how, something happens and you can visualise a story’s shape. You can spend years or months taking notes almost aimlessly, and suddenly you realise that everything is taking shape and you can visualise what you wanted to tell. Then you become aware that if you hadn’t done that prior work, that moment wouldn’t have arrived. When people ask me “and what are you doing now?”, the question always catches me off guard. Sometimes the answer at that moment is “I don’t really know, I’m searching and compiling… trying something out”. For me, literature or art, any type of art, is a preparation, a transformation. We often use our experiences, what we’ve seen, what we’ve thought… But it’s always an artifact. In other words, when I write a text, I have a clear idea that I’m looking for something autonomous that contains within itself a mechanism that makes it work. When you’re creating, when you're working and finding new logics, you're looking for an aesthetic, a rhythm or pulse. I think each story asks you to design its own mechanism. Someone who has written a novel doesn’t know how to write novels, someone who has written a story doesn’t know how to write stories. I mean that each story requires you to create a new machinery to be able to tell that story. A long time ago I was told that you can’t be a good bertsolari without singing the odd bad verse, and it's true. But it's still something we struggle with. Even now I still give myself a score at the end of each performance, and back at home I often berate myself and say “Hmm, people came to listen to us and I had nothing to say, I contributed nothing”. That feeling is frustrating, but it’s also a great opportunity, because I think that in this life many of us demand a lot of ourselves. We’re continuously evaluating what we do, so for me bertsolaritza or improvising verses is a game, but also training to tell myself that I have to be very demanding of myself in my work. That's the commitment I mentioned earlier. I tell myself I have to work, think, learn and be alert. However, as for the result, I have to learn to be flexible. We would always like to do things well and for everything to go smoothly, but life doesn’t work like that. Life is neither fair, nor logical, nor is it what you want it to be. That's why, for me, being a bertsolari is training to tell myself “work, fall down and get up quick”. Spaces are essential to create, to light fires. I think what’s most important is that people are active to keep all those small fires alight. For example, I think it's a big shame that bookshops are disappearing. That's why I say that places like this are important, but I think that a space like this doesn’t replace fifteen bookshops where year after year readers are recommended books to read, they're informed about novelties… Those bookshops are what, through dealing with normal people, with the public, on a daily basis, pump the blood so to speak of the arteries that make up culture. I think that that balance is necessary. Both things are necessary, and one doesn’t replace the other, but in my opinion we don’t pay enough attention to other spaces, lives and people that maybe aren't as glamorous. I have had dealings with Etxepare Institutua. thanks to them I was able to go to Greece for the first time, to the book fair in Thessaloniki. I’d say that was the first time I left the Basque Country to do something related to literature. Depending on how people see us, it might seem that that is our lifestyle, but nothing further from the truth. It's something totally exceptional that gives you the chance to see other literary systems and other fairs. When you go abroad and see what other people dedicated to writing talk about and how, in particular those who write in hegemonic languages, you realise that the conversations we have are similar; they’re not in another sphere or another world, we’re in the same trade. I think we're not so far apart as regards our activity. Another very different thing is the resources we have, what it’s like to write in a minority language, the state of our ecosystem or network, how far we can reach and where we can’t… What's clear is that the future lies in our language. In other words, if our language isn’t in good health, the literature, the bertsolaritza or all the other arts that are made in Basque won’t be either.</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