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Madrid icono pop | Gianni Ferrari</w:t>
      </w:r>
    </w:p>
    <w:p>
      <w:r>
        <w:t xml:space="preserve">En los años 60-70 no había fotógrafos en España. Había tres o cuatro agencias: EFE, Europa Press, Radial Press, otra que se llamaba Hispania Press, que ya no existe, y nada más. Todos los actores de Hollywood estaban en Madrid. Y venían de Italia, de Francia, de Alemania, de todas partes. Fueron los años que yo hacía solamente rodajes de películas o fotos de los actores que hacían películas aquí en España. Me inventé un sistema: en el Aeropuerto de Barajas busqué un funcionario que se ocupaba de la lista de pasajeros que venían. Entonces le dije: </w:t>
      </w:r>
      <w:r>
        <w:rPr>
          <w:i/>
        </w:rPr>
        <w:t xml:space="preserve">Mira, cuando viene un famoso</w:t>
      </w:r>
      <w:r>
        <w:t xml:space="preserve"> </w:t>
      </w:r>
      <w:r>
        <w:rPr>
          <w:i/>
        </w:rPr>
        <w:t xml:space="preserve">me llamas y te pago tanto por llamarme.</w:t>
      </w:r>
      <w:r>
        <w:t xml:space="preserve"> Y efectivamente, cuando iba algún famoso al aeropuerto me llamaba: </w:t>
      </w:r>
      <w:r>
        <w:rPr>
          <w:i/>
        </w:rPr>
        <w:t xml:space="preserve">Oye, Ferrari, que ha llegado hoy fulanito de tal. </w:t>
      </w:r>
      <w:r>
        <w:t xml:space="preserve"> Casi todos iban al Castellana Hilton o al Ritz. Pedía autorización a la oficina de prensa de rodaje. Y entonces, ya conociéndolos en el rodaje podía aprovecharme para decir: </w:t>
      </w:r>
      <w:r>
        <w:rPr>
          <w:i/>
        </w:rPr>
        <w:t xml:space="preserve">Oye, ¿y por qué no hacemos un reportaje y tal?. </w:t>
      </w:r>
      <w:r>
        <w:t xml:space="preserve"> Y normalmente casi todas me decían que sí... menos Raquel Welch. Una de las más importantes fue Claudia Cardinale. Cuando estaba rodando una película del oeste, yo hacía fotos del rodaje y un día digo: </w:t>
      </w:r>
      <w:r>
        <w:rPr>
          <w:i/>
        </w:rPr>
        <w:t xml:space="preserve">Oye, Claudia, ¿por qué no hacemos el fin de semana</w:t>
      </w:r>
      <w:r>
        <w:t xml:space="preserve"> </w:t>
      </w:r>
      <w:r>
        <w:rPr>
          <w:i/>
        </w:rPr>
        <w:t xml:space="preserve">un reportaje fuera de rodaje?</w:t>
      </w:r>
      <w:r>
        <w:t xml:space="preserve"> Y un día me dice: </w:t>
      </w:r>
      <w:r>
        <w:rPr>
          <w:i/>
        </w:rPr>
        <w:t xml:space="preserve">Oye, el fin de semana</w:t>
      </w:r>
      <w:r>
        <w:t xml:space="preserve"> </w:t>
      </w:r>
      <w:r>
        <w:rPr>
          <w:i/>
        </w:rPr>
        <w:t xml:space="preserve">nos vamos a Granada</w:t>
      </w:r>
      <w:r>
        <w:t xml:space="preserve"> </w:t>
      </w:r>
      <w:r>
        <w:rPr>
          <w:i/>
        </w:rPr>
        <w:t xml:space="preserve">a visitar la Alhambra. ¿Quieres venir?</w:t>
      </w:r>
      <w:r>
        <w:t xml:space="preserve"> Digo: </w:t>
      </w:r>
      <w:r>
        <w:rPr>
          <w:i/>
        </w:rPr>
        <w:t xml:space="preserve">¡Hombre, claro que quiero ir!</w:t>
      </w:r>
      <w:r>
        <w:t xml:space="preserve"> Hice un reportaje ahí durante todo un día entero, y lo vendí en todo el mundo. No sé por qué le caía bien a la gente, no te lo puedo explicar. O sea, quizás porque el trato que tenía con ellos. O sea, nunca he exigido nada a nadie. Yo hablaba con ellos tranquilamente, como si fueran amigos. Anita Ekberg hablaba italiano perfectamente, porque ella estuvo en Italia rodando </w:t>
      </w:r>
      <w:r>
        <w:rPr>
          <w:i/>
        </w:rPr>
        <w:t xml:space="preserve">La Dolce Vita</w:t>
      </w:r>
      <w:r>
        <w:t xml:space="preserve">. Cuando la llamé hablando italiano se quedó asombrada y dice: </w:t>
      </w:r>
      <w:r>
        <w:rPr>
          <w:i/>
        </w:rPr>
        <w:t xml:space="preserve">¿No eres español?</w:t>
      </w:r>
      <w:r>
        <w:t xml:space="preserve"> </w:t>
      </w:r>
      <w:r>
        <w:rPr>
          <w:i/>
        </w:rPr>
        <w:t xml:space="preserve">Digo: No, soy italiano. ¡Ah, qué bien!</w:t>
      </w:r>
      <w:r>
        <w:t xml:space="preserve"> Y entonces digo: </w:t>
      </w:r>
      <w:r>
        <w:rPr>
          <w:i/>
        </w:rPr>
        <w:t xml:space="preserve">¿Hacemos un reportaje</w:t>
      </w:r>
      <w:r>
        <w:t xml:space="preserve"> </w:t>
      </w:r>
      <w:r>
        <w:rPr>
          <w:i/>
        </w:rPr>
        <w:t xml:space="preserve">en la Plaza Mayor?</w:t>
      </w:r>
      <w:r>
        <w:t xml:space="preserve"> Dice: </w:t>
      </w:r>
      <w:r>
        <w:rPr>
          <w:i/>
        </w:rPr>
        <w:t xml:space="preserve">Sí.</w:t>
      </w:r>
      <w:r>
        <w:t xml:space="preserve"> Me dijo que sí y yo me quedé de piedra, no me esperaba porque era muy famosa entonces Anita Ekberg. En Italia había muchos fotógrafos que buscaban reportajes, aquí en España no había. No sé por qué no había fotógrafos. Estar en </w:t>
      </w:r>
      <w:r>
        <w:rPr>
          <w:i/>
        </w:rPr>
        <w:t xml:space="preserve">Las petroleras</w:t>
      </w:r>
      <w:r>
        <w:t xml:space="preserve"> siempre yo solo, en </w:t>
      </w:r>
      <w:r>
        <w:rPr>
          <w:i/>
        </w:rPr>
        <w:t xml:space="preserve">Doctor Zhivago </w:t>
      </w:r>
      <w:r>
        <w:t xml:space="preserve">estaba yo solo. Lucía Bosé en Italia era muy importante. Luis Miguel Dominguín aquí era el número uno. Ellos tenían un chalet en Somosaguas, y nunca nadie les había hecho un reportaje. Y yo, claro, llamé un día a Lucía Bosé y digo: </w:t>
      </w:r>
      <w:r>
        <w:rPr>
          <w:i/>
        </w:rPr>
        <w:t xml:space="preserve">Mira, soy italiano, vivo en España,</w:t>
      </w:r>
      <w:r>
        <w:t xml:space="preserve"> </w:t>
      </w:r>
      <w:r>
        <w:rPr>
          <w:i/>
        </w:rPr>
        <w:t xml:space="preserve">me gustaría hacerte un reportaje.</w:t>
      </w:r>
      <w:r>
        <w:t xml:space="preserve"> Y me dijo que sí enseguida. Y ahí hacía reportajes con los niños, con Miguel Bosé cuando era pequeñito. Luis Miguel Dominguín me llamó: </w:t>
      </w:r>
      <w:r>
        <w:rPr>
          <w:i/>
        </w:rPr>
        <w:t xml:space="preserve">Oye, que hacemos una fiesta el día tal, si quieres venir.</w:t>
      </w:r>
      <w:r>
        <w:t xml:space="preserve"> Dije: </w:t>
      </w:r>
      <w:r>
        <w:rPr>
          <w:i/>
        </w:rPr>
        <w:t xml:space="preserve">Vale, voy.</w:t>
      </w:r>
      <w:r>
        <w:t xml:space="preserve"> Estaba haciendo fotos ahí a la gente y, de pronto, había una escalera, y de pronto veo a una mujer vestida de negro que bajaba la escalera. Me quedé impresionado. Una belleza, una forma de moverse que no pude hacerle ni una foto. Me quedé mirándola y no le hice ni una foto. ¡Qué guapa, qué maravilla de mujer, y qué estilo y qué manera de moverse! Yo siempre he viajado con mi cámara puesta y me la encontré ahí en la Plaza de la Independencia. Y entró en la mantequería y le dije: </w:t>
      </w:r>
      <w:r>
        <w:rPr>
          <w:i/>
        </w:rPr>
        <w:t xml:space="preserve">Can I take some picture?</w:t>
      </w:r>
      <w:r>
        <w:t xml:space="preserve"> Y me sonrió. No me dijo que sí y sonrió, o sea, me dijo que sí, y le hice las fotos tranquilamente. Trabajaba con agencias francesas, italianas, alemanas… De Italia sobre todo me llamaban: </w:t>
      </w:r>
      <w:r>
        <w:rPr>
          <w:i/>
        </w:rPr>
        <w:t xml:space="preserve">Oye,</w:t>
      </w:r>
      <w:r>
        <w:t xml:space="preserve"> </w:t>
      </w:r>
      <w:r>
        <w:rPr>
          <w:i/>
        </w:rPr>
        <w:t xml:space="preserve">que va a venir Rosanna Schiaffino a rodar una película.</w:t>
      </w:r>
      <w:r>
        <w:t xml:space="preserve"> Me avisaban porque, claro, en lugar de mandar un fotógrafo ellos, aprovechaban y yo les mandaba el reportaje a ellos, claro. Y yo al mismo tiempo mandaba mis reportajes, y entonces el reportaje de Audrey Hepburn se publicó en todo el mundo. Yo sabía que ellos tenían un chalet en la Florida. Entonces, doy la vuelta por el chalet para ver si podía ver algo y no veía nada. Entonces me subo a un árbol con la cámara, no pude hacer ni una foto, y mientras iba al coche oigo que alguien me coge por la espalda de atrás, me coge así, me da la vuelta. Era Mel Ferrer, que me quitó la cámara y me dice: </w:t>
      </w:r>
      <w:r>
        <w:rPr>
          <w:i/>
        </w:rPr>
        <w:t xml:space="preserve">No vuelvas nunca más aquí.</w:t>
      </w:r>
      <w:r>
        <w:t xml:space="preserve"> Y me dio un puñetazo además. Me quitó la cámara y me dio un puñetazo y me quedé tan así... que digo: </w:t>
      </w:r>
      <w:r>
        <w:rPr>
          <w:i/>
        </w:rPr>
        <w:t xml:space="preserve">No, es la última vez. </w:t>
      </w:r>
      <w:r>
        <w:t xml:space="preserve"> Nunca en la vida se me ocurrió hacer nada de este tipo. Y eso que había fotógrafos que se hacían millonarios robando fotos. Concha Velasco me dijo que sí, que no había problema, y entonces le hice un reportaje a ella en bicicleta por la Casa de Campo. Rocío Dúrcal, con ella también tuve bastante relación, sí. Con Paco Rabal, también. Sí, con Marisol, también tenía amistad con ella, sí.   Soledad Miranda era..., estaba enamorado yo de ella. Era guapísima. La Televisión entonces estaba en Prado del Rey. Ahí también hacía reportajes de todos los cantantes que venían ahí, o los actores. Y también ahí no había nadie, estaba yo siempre solo. Bueno, con Carmen Sevilla la llamé para hacer un reportaje y dice: </w:t>
      </w:r>
      <w:r>
        <w:rPr>
          <w:i/>
        </w:rPr>
        <w:t xml:space="preserve">Bueno, podemos hacer un reportaje</w:t>
      </w:r>
      <w:r>
        <w:t xml:space="preserve"> </w:t>
      </w:r>
      <w:r>
        <w:rPr>
          <w:i/>
        </w:rPr>
        <w:t xml:space="preserve">en mi casa de San Juan, cerca de Alicante.</w:t>
      </w:r>
      <w:r>
        <w:t xml:space="preserve"> Estas fueron las primeras fotos que hice de Lola Flores, recién venida a Madrid. No era rey entonces Juan Carlos. El primero que le hizo un reportaje en el Palacio de la Zarzuela fui yo. No sé por qué ningún fotógrafo español le había hecho un reportaje al príncipe. Y desde entonces hice, cuando nació la Infanta Elena, el primer reportaje con la Infanta Elena. Luego Navidad, cuando nació Cristina, la Navidad con ellos en los jardines de Palacio, y ningún fotógrafo español. No había nunca un fotógrafo español. Él hacía fotos también, o sea, éramos dos fotógrafos: él y yo. Bueno, con la Casa de Alba lo mismo. Antes de que lo hiciera yo nunca he visto un reportaje de la duquesa de Alba en el Palacio de Liria. No es que yo fuera más inteligente que los demás, que tenía más ojo que los demás. Casa Bique era un chalet en la Castellana que un americano había montado ahí una tienda de moda. Me enteré de que existía porque un actor me dice: </w:t>
      </w:r>
      <w:r>
        <w:rPr>
          <w:i/>
        </w:rPr>
        <w:t xml:space="preserve">Bueno, tengo un amigo que tiene una tienda de moda.</w:t>
      </w:r>
      <w:r>
        <w:t xml:space="preserve"> </w:t>
      </w:r>
      <w:r>
        <w:rPr>
          <w:i/>
        </w:rPr>
        <w:t xml:space="preserve">Si quieres hacemos algo ahí.</w:t>
      </w:r>
      <w:r>
        <w:t xml:space="preserve"> Desde entonces, cuando no sabía dónde hacer un reportaje, llamaba a Casa Bique: </w:t>
      </w:r>
      <w:r>
        <w:rPr>
          <w:i/>
        </w:rPr>
        <w:t xml:space="preserve">Oye, me voy con Concha Velasco, ¿te importa?.</w:t>
      </w:r>
      <w:r>
        <w:t xml:space="preserve"> Él estaba encantado, porque era publicidad para él también, no? Yo pensaba: </w:t>
      </w:r>
      <w:r>
        <w:rPr>
          <w:i/>
        </w:rPr>
        <w:t xml:space="preserve">No hay fotos de la moda de alta costura.</w:t>
      </w:r>
      <w:r>
        <w:t xml:space="preserve"> </w:t>
      </w:r>
      <w:r>
        <w:rPr>
          <w:i/>
        </w:rPr>
        <w:t xml:space="preserve">No se ven nunca fotos en ninguna revista. </w:t>
      </w:r>
      <w:r>
        <w:t xml:space="preserve"> Entonces digo, llamé a Pedro Rodríguez: </w:t>
      </w:r>
      <w:r>
        <w:rPr>
          <w:i/>
        </w:rPr>
        <w:t xml:space="preserve">Oye,</w:t>
      </w:r>
      <w:r>
        <w:t xml:space="preserve"> </w:t>
      </w:r>
      <w:r>
        <w:rPr>
          <w:i/>
        </w:rPr>
        <w:t xml:space="preserve">¿te interesa que te haga unas fotos de tu colección y tal?</w:t>
      </w:r>
      <w:r>
        <w:t xml:space="preserve"> Entonces, el primero que hice fue con Mari Carmen Abreu, que trabajaba para Pedro Rodríguez. Entonces digo: </w:t>
      </w:r>
      <w:r>
        <w:rPr>
          <w:i/>
        </w:rPr>
        <w:t xml:space="preserve">Esto es una fuente de ingresos.</w:t>
      </w:r>
      <w:r>
        <w:t xml:space="preserve"> Entonces llamé a Herrera y Ollero, llamé a Vargas Ochagavía, llamé a Lino. Llamé a todos y así hice casi todos los modistos. Lo único que cambió es que antes las revistas compraban muchas fotos a las agencias, a mí personalmente. Pero después, las revistas empezaron a tener sus fotógrafos y ya no compraban prácticamente nada. Cuando acabé, en el año 2004, tenía ocho empleados que trabajaban. No quiero ser presuntuoso, pero aparte de EFE, era más importante que había: Contifoto.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