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Mis muertos tristes - interview</w:t>
      </w:r>
    </w:p>
    <w:p>
      <w:r>
        <w:t xml:space="preserve">I'm happy, it's my first time. I had previously been invited to 'Horizontes Latinos' and 'Perlak' a couple times. It was a very special process because we sent this film in a four chapter series format And it was José Luis, your director, who proposed to put it together and make it a film. Then, he invited us to the festival, which was very nice to hear, but I also realized that José Luis had a clear picture in mind —who knows the knowledge he holds—, he was contemplating a movie in what we had formulated as a series. After putting it toghether, —because we had to put it together— I thought that he was rigth, of course. So, I'm happy to be here. I love the city. I have also been here many times, not just for the Festival. It seems to me that the Festival has grown a lot, with a wide international reach that far exceeds that of our language. I find that very interesting. I've seen how the Festival developed throughout the last ten years or so. I don't know it because of what happens at this festival, but because of what happens in others with regard to this one. From here it's harder to see the impact that the film has outside of San Sebastian. Since you're here, you're in a bubble, like at any other festival. But, when you're at other festivals, or in other places where cinema is discussed, talked about, San Sebastián is present in conversations, in what is said. The films that are presented here have an impact outside or after the Festival. This means infuencing film culture and culture in general terms. Real, tanggible culture. This isn't a metaphor, it's not hope, it's something that happens and that I see now and have seen in recent years. One of the things I value most about Netflix, is that they gave us a little more time than what's usual to film a series. This allowed me to shoot it like a movie. In the sense of moving the camera, installing it, and taking the necessary time for the scenes to flow in the way they are shot in films, or in the way in which I think that movies should be made. That's my point of view. On the other hand, what I think everyone is aware of is that, in a movie theater —for obvious reasons—, you have, in a way, the audience's full attention. You are in a dark room where action is happening collectively, in a huge screen, with good quality sound, There, a pizza will not arrive, a WhatsApp text message will not arrive, your doorbell will not ring, your phone will not ring, it will not darken nor will the sun go down... Pure things that could scare me a lot. So, in TV, the only thing you are a little more attentive to is that I no longer have the full attention of the audience. I know I'm going to be on a TV. But at the same time, there is a special circumstance in this film or series. Both the original story and the material written by the screenwriter, Mariana, involve the fact that what we are seeing and what is happening on screen is conveyed through sounds whose source we cannot see. Therefore, that's even more difficult on television. So, we had to design it in such a way that most of the viewers who are going to see the film are going to do it on a television and that the sound will come out from a TV. Nowadays more and more people have soundbars and have better sound. Hopefully that's the case. We had to work on two fronts: on the one hand, not compromising on the visual aspect of a film, and on the other, being very mindful that the viewer will be watching it on television. And the interplay of sounds has to be clear to the viewer, because otherwise, the story we’re telling gets lost. The first thing was to be able to work on Mariana's way, she's a writer that I admire a lot, whose sentences become images and who offers a very powerful visual aspect. Ángela Poblete, who works with us, found these stories before they were published. So, we were able to read them. I spoke to Mariana and proposed a way to put together the structure, which in the end was to take one of the stories and, from the others, take characters and arguments, and bring them together in the story of "My Sad Dead”, which is the central story. Thus, she's fascinating, her work, her world... How to bring that imaginary to the screen. That's what matters to me. I personally did it through two essential tools: First is Emma, who stars Mercedes Morán. the character, the actress, and how to channel everything from her and through her. And then, as a more open memory exercise, than being limited to political events that occurred in Argentina or Chile, for example. There comes a very nice lap, because I think that we feel a little like owners of the memory. Those of us who are still alive can remember, we can speak, we can choose who to remember... 'I', 'I', 'I'... There is a kind of egocentrism around the person Mariana does something very nice, as she opens up the possibility for the dead to also claim their own memory, to say: 'I'm here, don't forget me, please’. And that's a very nice thing. We all have dead people nearby and it's nice to think that they have emotions too and that they want to be remembered. Then, there is a dead person who comes and knocks on the door and says: 'Here I am. Don't forget about 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