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La Society of the Snow - interview</w:t>
      </w:r>
    </w:p>
    <w:p>
      <w:r>
        <w:t xml:space="preserve">For me there is a situation that is very difficult to separate from cinema, I think it's been like that since I was a kid, with the first film I saw that was 'Superman' I am talking about amazement. And amazement is something that can be easily worked on in fantasy, but in a real story like this or 'The Impossible', can be achieved because they are stories where the characters see how their lives turn upside down, a 180-degree turn, in a second. And that moment interested me a lot, and from there, how to work on the story. I think it has to do with that, with that feeling I always have. That feeling that I always have associated with cinema of amazement, of fascination, of a sense of wonder, of turning the ordinary into the extraordinary. Well, Pablo Vierci's book shocked me. It's a reading that shocked me. I remember I couldn't stop reading it. I went to sleep late at night after being reading it and the next morning, when I opened my eyes, the first thing I did was pick up the book and keep reading. It had a lot of impact on me because at the time I was preparing 'The Impossible' and it helped me a lot to understand what was going through the head of someone in a survival situation. Just as 'Viven / Alive', which was the book known so far about the tragedy, is a book that was written a year later, They were very young and hadn't had time to process what happened. And Vierci's book was written 36 years later and is a more introspective book, which raises more questions. I wasn't so much interested in the facts as in the experience of being there with them. For me it was an exercise of getting into the shoes of the characters and empathizing with them to understand the decisions they made. So I was rather looking for images, sensations, gestures, than facts. The facts had already been told several times. Two films had been made, two documentaries and ten books had been written. Then I already knew the story and, even when we were working on the script, if there was a sequence that I had seen in a movie or read it in a book, I rejected it, because it was material that I already knew. In that sense, everything preconceived, everything we prepared at home, was less interesting when you sat down to talk to the survivors and they told you the details or even on set with the actors experimenting with them. As Pablo Vierci says in the book, “It's not so much what happened, but what happened TO them.” What I have tried in this film is that those moments that I enjoyed most in 'The Impossible' or in 'A Monster Calls', where I saw the actors and I no longer knew if they were actin, if it was really happening in front of the camera, this way of blurring the line between performance and what happens in front of the camera, that amazed me so much that I've tried to take it to the maximum here. David Lean was blamed his whole life for making spectacle films and it took many years for him to really be vindicated. They were character films where the landscape and the epic combined very well with the intimacy and psychology of the characters. And it's something that I have always, for myself, more or less consciously, done in movies. The landscape always reflects the psychology of the characters. I came from shooting 'The Lord of the Rings', which is very evident when you read Tolkien's literature, but it has always been in the movies. You have a toolbox, and I have always used it trying to achieve the maximum possible expressiveness. It's cinema. In fact, today there is a lot of cinema that looks like TV, because it doesn't use the real expressive possibilities of cinema. When I've worked in Hollywood, on 'The Lord of the Rings' or 'Jurassic World', the process is very measured. These are very large productions, any mismatch means a lot of money. I had a feeling of needing freedom, to try, to experiment, and here I took it to the maximum. We would start shooting a sequence and it would start in a place in the script and we never knew where it was going to take us to. Then, in the end, in the editing, you end up going back to the script, but if you can take two or three things that give truth to the film, then the final result is much richer. That's why I've signed as a screenwriter. During rehearsals, with the actors, we rehearsed and rewrote. And then in the editing we kept rewriting and in the end you are a scriptwriter, because you are the person who has been there shaping the story from the beginning to the end. Yes, I wanted to and I also felt very comfortable shooting in Spanish because, somehow, being close to the actors and being able to speak quickly, to tell them something... Many times I'm with an actor in front of the camera and I'm next to him, I'm whispering things to him, I'm telling things. That sense of immediacy that filming has it's sometimes more complicated in English, and for me, because the work of the actors is the part that I enjoy the most when I make a film, it was very important to shoot again in Spanish. I had been trying to make this film for a long time. It wasn't planned for us to spend ten years developing this story, but it was impossible to find the financing before. It wasn't until Netflix came along that this film was possible. There was no studio in the world that wanted to finance a film with such a budget in Spanish with unknown Uruguayan actors. Netflix didn't care and then they didn't have a single intervention during the shooting or the editing. It's just that I think that's the key, to be able to choose. I was lucky that the first film I made was a success and I could choose what I wanted to make next, which was 'The Impossible' and it was a success and that gave me the freedom to choose the next one. And then, I worked in Hollywood and it was a way first, of trying that part of the job, before 'Jurassic World' I had never worked in Hollywood and being able to do it with Spielberg was very attractive. and hopefully this film will go well enough that the next film I make will be the film I want to make, the way I want to make it. The film world has that thing that it's always had in the classic Hollywood studios of the director making one film for you and one film for the studio. I think that right now we live in a moment in which the audiovisual industry is undergoing a lot of transformation, the way in which it is consumed, which attracts a lot of attention and we are at the center of the debate, but throughout history this debate has happened over and over again when the television and then the video appeared, and the public has always ended up returning to the theaters, because there are no better ways to enjoy a film, and this film is a very clear case, than in the theatres and accompanied by unknown people... there is no comparable experience when it comes to watching a film other than the cinematographic one. It´s a very special film for those who worked on it.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